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numPr>
          <w:ilvl w:val="0"/>
          <w:numId w:val="1"/>
        </w:numPr>
        <w:spacing w:after="150"/>
        <w:ind w:leftChars="0"/>
        <w:jc w:val="center"/>
        <w:rPr>
          <w:rFonts w:hint="eastAsia" w:ascii="宋体" w:hAnsi="宋体" w:cs="Arial"/>
          <w:b/>
          <w:bCs/>
          <w:color w:val="000000"/>
          <w:kern w:val="0"/>
          <w:sz w:val="28"/>
          <w:szCs w:val="28"/>
        </w:rPr>
      </w:pPr>
      <w:r>
        <w:rPr>
          <w:rFonts w:hint="eastAsia" w:ascii="宋体" w:hAnsi="宋体" w:cs="Arial"/>
          <w:b/>
          <w:bCs/>
          <w:color w:val="000000"/>
          <w:kern w:val="0"/>
          <w:sz w:val="28"/>
          <w:szCs w:val="28"/>
          <w:lang w:val="en-US" w:eastAsia="zh-CN"/>
        </w:rPr>
        <w:t xml:space="preserve"> </w:t>
      </w:r>
      <w:r>
        <w:rPr>
          <w:rFonts w:hint="eastAsia" w:ascii="宋体" w:hAnsi="宋体" w:cs="Arial"/>
          <w:b/>
          <w:bCs/>
          <w:color w:val="000000"/>
          <w:kern w:val="0"/>
          <w:sz w:val="28"/>
          <w:szCs w:val="28"/>
        </w:rPr>
        <w:t>检查督办</w:t>
      </w:r>
    </w:p>
    <w:p>
      <w:pPr>
        <w:widowControl/>
        <w:numPr>
          <w:numId w:val="0"/>
        </w:numPr>
        <w:spacing w:after="150"/>
        <w:jc w:val="center"/>
        <w:rPr>
          <w:rFonts w:hint="eastAsia" w:ascii="宋体" w:hAnsi="宋体" w:eastAsia="宋体" w:cs="Arial"/>
          <w:b/>
          <w:bCs/>
          <w:color w:val="000000"/>
          <w:kern w:val="0"/>
          <w:sz w:val="28"/>
          <w:szCs w:val="28"/>
          <w:lang w:eastAsia="zh-CN"/>
        </w:rPr>
      </w:pPr>
      <w:bookmarkStart w:id="0" w:name="_GoBack"/>
      <w:r>
        <w:rPr>
          <w:rFonts w:hint="eastAsia" w:ascii="宋体" w:hAnsi="宋体" w:cs="Arial"/>
          <w:b/>
          <w:bCs/>
          <w:color w:val="000000"/>
          <w:kern w:val="0"/>
          <w:sz w:val="28"/>
          <w:szCs w:val="28"/>
          <w:lang w:eastAsia="zh-CN"/>
        </w:rPr>
        <w:t>第三节</w:t>
      </w:r>
      <w:r>
        <w:rPr>
          <w:rFonts w:hint="eastAsia" w:ascii="宋体" w:hAnsi="宋体" w:cs="Arial"/>
          <w:b/>
          <w:bCs/>
          <w:color w:val="000000"/>
          <w:kern w:val="0"/>
          <w:sz w:val="28"/>
          <w:szCs w:val="28"/>
          <w:lang w:val="en-US" w:eastAsia="zh-CN"/>
        </w:rPr>
        <w:t xml:space="preserve">     </w:t>
      </w:r>
      <w:r>
        <w:rPr>
          <w:rFonts w:hint="eastAsia" w:ascii="宋体" w:hAnsi="宋体" w:cs="Arial"/>
          <w:b/>
          <w:bCs/>
          <w:color w:val="000000"/>
          <w:kern w:val="0"/>
          <w:sz w:val="28"/>
          <w:szCs w:val="28"/>
          <w:lang w:eastAsia="zh-CN"/>
        </w:rPr>
        <w:t>秘书工作中检查督办的特点和方法</w:t>
      </w:r>
    </w:p>
    <w:bookmarkEnd w:id="0"/>
    <w:p>
      <w:pPr>
        <w:widowControl/>
        <w:tabs>
          <w:tab w:val="left" w:pos="0"/>
        </w:tabs>
        <w:spacing w:after="150"/>
        <w:rPr>
          <w:rFonts w:ascii="宋体" w:hAnsi="宋体" w:cs="Arial"/>
          <w:color w:val="000000"/>
          <w:kern w:val="0"/>
          <w:sz w:val="28"/>
          <w:szCs w:val="28"/>
          <w:lang w:eastAsia="zh-Hans"/>
        </w:rPr>
      </w:pPr>
      <w:r>
        <w:rPr>
          <w:rFonts w:hint="eastAsia" w:ascii="宋体" w:hAnsi="宋体" w:cs="Arial"/>
          <w:color w:val="000000"/>
          <w:kern w:val="0"/>
          <w:sz w:val="28"/>
          <w:szCs w:val="28"/>
        </w:rPr>
        <w:t xml:space="preserve">  </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知识</w:t>
      </w:r>
      <w:r>
        <w:rPr>
          <w:rFonts w:hint="eastAsia" w:ascii="宋体" w:hAnsi="宋体" w:cs="Arial"/>
          <w:color w:val="000000"/>
          <w:kern w:val="0"/>
          <w:sz w:val="28"/>
          <w:szCs w:val="28"/>
        </w:rPr>
        <w:t>与技能</w:t>
      </w:r>
      <w:r>
        <w:rPr>
          <w:rFonts w:ascii="宋体" w:hAnsi="宋体" w:cs="Arial"/>
          <w:color w:val="000000"/>
          <w:kern w:val="0"/>
          <w:sz w:val="28"/>
          <w:szCs w:val="28"/>
          <w:lang w:eastAsia="zh-Hans"/>
        </w:rPr>
        <w:t>目标：了解秘书部门检查督办的</w:t>
      </w:r>
      <w:r>
        <w:rPr>
          <w:rFonts w:hint="eastAsia" w:ascii="宋体" w:hAnsi="宋体" w:cs="Arial"/>
          <w:color w:val="000000"/>
          <w:kern w:val="0"/>
          <w:sz w:val="28"/>
          <w:szCs w:val="28"/>
          <w:lang w:eastAsia="zh-CN"/>
        </w:rPr>
        <w:t>特点和</w:t>
      </w:r>
      <w:r>
        <w:rPr>
          <w:rFonts w:ascii="宋体" w:hAnsi="宋体" w:cs="Arial"/>
          <w:color w:val="000000"/>
          <w:kern w:val="0"/>
          <w:sz w:val="28"/>
          <w:szCs w:val="28"/>
          <w:lang w:eastAsia="zh-Hans"/>
        </w:rPr>
        <w:t xml:space="preserve">方法。 </w:t>
      </w:r>
    </w:p>
    <w:p>
      <w:pPr>
        <w:widowControl/>
        <w:tabs>
          <w:tab w:val="left" w:pos="0"/>
        </w:tabs>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w:t>
      </w:r>
      <w:r>
        <w:rPr>
          <w:rFonts w:hint="eastAsia" w:ascii="宋体" w:hAnsi="宋体" w:cs="Arial"/>
          <w:color w:val="000000"/>
          <w:kern w:val="0"/>
          <w:sz w:val="28"/>
          <w:szCs w:val="28"/>
        </w:rPr>
        <w:t>过程和方法</w:t>
      </w:r>
      <w:r>
        <w:rPr>
          <w:rFonts w:ascii="宋体" w:hAnsi="宋体" w:cs="Arial"/>
          <w:color w:val="000000"/>
          <w:kern w:val="0"/>
          <w:sz w:val="28"/>
          <w:szCs w:val="28"/>
          <w:lang w:eastAsia="zh-Hans"/>
        </w:rPr>
        <w:t xml:space="preserve">目标：通过学习，掌握检查督办基本知识，学会如何具体做好检查督办工作。 </w:t>
      </w:r>
    </w:p>
    <w:p>
      <w:pPr>
        <w:widowControl/>
        <w:tabs>
          <w:tab w:val="left" w:pos="0"/>
        </w:tabs>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w:t>
      </w:r>
      <w:r>
        <w:rPr>
          <w:rFonts w:hint="eastAsia" w:ascii="宋体" w:hAnsi="宋体" w:cs="Arial"/>
          <w:color w:val="000000"/>
          <w:kern w:val="0"/>
          <w:sz w:val="28"/>
          <w:szCs w:val="28"/>
        </w:rPr>
        <w:t>情感态度与价值</w:t>
      </w:r>
      <w:r>
        <w:rPr>
          <w:rFonts w:ascii="宋体" w:hAnsi="宋体" w:cs="Arial"/>
          <w:color w:val="000000"/>
          <w:kern w:val="0"/>
          <w:sz w:val="28"/>
          <w:szCs w:val="28"/>
          <w:lang w:eastAsia="zh-Hans"/>
        </w:rPr>
        <w:t xml:space="preserve">目标：要求学生了解，秘书不仅仅是领导的属下，还是领导的助手，必须辅助领导进行工作。只有互相合作互相配合，才能做好工作。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教学重</w:t>
      </w:r>
      <w:r>
        <w:rPr>
          <w:rFonts w:hint="eastAsia" w:ascii="宋体" w:hAnsi="宋体" w:cs="Arial"/>
          <w:color w:val="000000"/>
          <w:kern w:val="0"/>
          <w:sz w:val="28"/>
          <w:szCs w:val="28"/>
          <w:lang w:eastAsia="zh-CN"/>
        </w:rPr>
        <w:t>难</w:t>
      </w:r>
      <w:r>
        <w:rPr>
          <w:rFonts w:ascii="宋体" w:hAnsi="宋体" w:cs="Arial"/>
          <w:color w:val="000000"/>
          <w:kern w:val="0"/>
          <w:sz w:val="28"/>
          <w:szCs w:val="28"/>
          <w:lang w:eastAsia="zh-Hans"/>
        </w:rPr>
        <w:t>点： 掌握秘书部门检查督办的</w:t>
      </w:r>
      <w:r>
        <w:rPr>
          <w:rFonts w:hint="eastAsia" w:ascii="宋体" w:hAnsi="宋体" w:cs="Arial"/>
          <w:color w:val="000000"/>
          <w:kern w:val="0"/>
          <w:sz w:val="28"/>
          <w:szCs w:val="28"/>
          <w:lang w:eastAsia="zh-CN"/>
        </w:rPr>
        <w:t>特点和方法</w:t>
      </w:r>
      <w:r>
        <w:rPr>
          <w:rFonts w:ascii="宋体" w:hAnsi="宋体" w:cs="Arial"/>
          <w:color w:val="000000"/>
          <w:kern w:val="0"/>
          <w:sz w:val="28"/>
          <w:szCs w:val="28"/>
          <w:lang w:eastAsia="zh-Hans"/>
        </w:rPr>
        <w:t xml:space="preserve">。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教学方法：老师讲授为主，结合案例教学</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教学安排：</w:t>
      </w:r>
      <w:r>
        <w:rPr>
          <w:rFonts w:hint="eastAsia" w:ascii="宋体" w:hAnsi="宋体" w:cs="Arial"/>
          <w:color w:val="000000"/>
          <w:kern w:val="0"/>
          <w:sz w:val="28"/>
          <w:szCs w:val="28"/>
          <w:lang w:eastAsia="zh-CN"/>
        </w:rPr>
        <w:t>一</w:t>
      </w:r>
      <w:r>
        <w:rPr>
          <w:rFonts w:ascii="宋体" w:hAnsi="宋体" w:cs="Arial"/>
          <w:color w:val="000000"/>
          <w:kern w:val="0"/>
          <w:sz w:val="28"/>
          <w:szCs w:val="28"/>
          <w:lang w:eastAsia="zh-Hans"/>
        </w:rPr>
        <w:t xml:space="preserve">课时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教学过程：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【导入新课】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知道了在检查督办中，秘书的主要工作内容，那秘书都采用什么方法去工作呢？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【讲授新课】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一、秘书部门检查督办工作的特点：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1．目的明确： 检查督办时，秘书必须明确自己检查督办的目的，目的明确了，就有利于秘书部门确定检查督办的对象、内容和范围，从而及时正确的完成检查督办的任务。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2．内容系统： 秘书在检查督办中，应按照决策"是否在办理"、"在怎样办理"、"办理的效果怎样"的要求来进行，形成层次分明紧密联系的检查督办的内容体系。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3．态度谦和： 秘书只是代表领导去检查督办，并不具有指挥的权利和责任。因此，秘书不仅要严肃认真，实事求是，深入了解情况；更要态度谦和，虚心求知，待人以礼。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二、秘书部门检查督办工作的一般方法：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1．程序法：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（1）这是秘书部门检查督办工作最基本的方法。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（2）通常由确定项目、检查催办、结果反馈三个环节构成。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（3）秘书应严格按照环节和程序来进行工作。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2．受权法：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（1）在检查督办某些重大问题时，秘书人员往往被授予一些较大的权利，可以代表上一级领导机关，检查了解下属机关的工作。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（2）其主要工作也只是听和看，目的仍然是了解情况，以便及时反馈。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3．分层负责法：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（1）秘书部门的检查督办工作，要充分依靠和尊重下属机关和部门。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（2）涉及下属机关和部门的工作，首先要由下属机关和部门进行检查督办。秘书不直接处理，不代替下属机关和部门工作。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三、案例分析：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 案例《举一反三》，进一步解释说明了秘书检查督办工作的重要性和特点。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【课堂反馈】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结合上堂课学生举的例子，再进一步解释说明它们的特点、方法。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【课堂小结】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检查督办工作的方法是这一节课的重点，结合了上节课的内容一起解释分析，并结合学校的学生会的检查来形象生动的解释说明秘书的检查督办工作，学生理解较透彻。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【课后练习】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一、填空：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1．检查督办的目的在于解决实际问题，故其范围的界定应（       ），不易过宽，也不应过窄。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2．检查督办为决策的正确贯彻起（定向）作用，是推动各项决策顺利实现的重要保证。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3．检查督办起到克服官僚主义、提高（工作效率）的作用。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4．检查督办可以运用（监督）、（催促）、（检查）等手段，有效地克服官僚主义，从而促进组织运行的高效率。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5．所谓偏差，就是处在一定（时间和空间的客观事物）在运动中出现的偏离规定方向和运动轨道的现象。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6．行为差，比较多见的有（推诿）和（顶牛）两种表现。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7．检查督办目的的明确性，有利于秘书部门确定检查督办的（对象） 、（内容）和（范围），以便集中精力，及时准确地完成检查督办的任务。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8．程序法是检查督办最基本的方法，通常由（确定项目）、（检查催办）、（结果反馈） 三个环节构成。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二、选择：（下列各题中只有一项最准确，请找出）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1．下列哪项不是秘书部门检查督办工作作用的体现？（b）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A．推动决策执行  b．优化机构设置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c．矫正工作偏差   D．提高工作效率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2．下列哪项不是秘书部门检查督办工作的一般方法？（ A）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A．责令法</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B．程序法  C．受权法   D．分层负责法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3．检查督办工作就是通过监督、催促、检查来克服决策实施过程中的（B）</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A．错误内容  B．偏差因素  C．失误之处  D．疏忽只处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 4．下列哪一项不是秘书检查督办工作程法的构成环节？（ D）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A．确定项目 </w:t>
      </w:r>
      <w:r>
        <w:rPr>
          <w:rFonts w:hint="eastAsia" w:ascii="宋体" w:hAnsi="宋体" w:cs="Arial"/>
          <w:color w:val="000000"/>
          <w:kern w:val="0"/>
          <w:sz w:val="28"/>
          <w:szCs w:val="28"/>
          <w:lang w:val="en-US" w:eastAsia="zh-CN"/>
        </w:rPr>
        <w:t xml:space="preserve"> </w:t>
      </w:r>
      <w:r>
        <w:rPr>
          <w:rFonts w:ascii="宋体" w:hAnsi="宋体" w:cs="Arial"/>
          <w:color w:val="000000"/>
          <w:kern w:val="0"/>
          <w:sz w:val="28"/>
          <w:szCs w:val="28"/>
          <w:lang w:eastAsia="zh-Hans"/>
        </w:rPr>
        <w:t xml:space="preserve">B．检查督办   C．结果反馈  D．集体讨论通过 </w:t>
      </w:r>
    </w:p>
    <w:p>
      <w:pPr>
        <w:widowControl/>
        <w:spacing w:after="15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5．秘书部门的检查督办，能及时准确地（  C ）检查督办的情况，有助于领导及时掌握信息，采取行动。 </w:t>
      </w:r>
    </w:p>
    <w:p>
      <w:pPr>
        <w:widowControl/>
        <w:spacing w:after="150"/>
        <w:rPr>
          <w:rFonts w:hint="eastAsia" w:ascii="宋体" w:hAnsi="宋体" w:cs="Arial"/>
          <w:color w:val="000000"/>
          <w:kern w:val="0"/>
          <w:sz w:val="28"/>
          <w:szCs w:val="28"/>
          <w:lang w:eastAsia="zh-Hans"/>
        </w:rPr>
      </w:pPr>
      <w:r>
        <w:rPr>
          <w:rFonts w:ascii="宋体" w:hAnsi="宋体" w:cs="Arial"/>
          <w:color w:val="000000"/>
          <w:kern w:val="0"/>
          <w:sz w:val="28"/>
          <w:szCs w:val="28"/>
          <w:lang w:eastAsia="zh-Hans"/>
        </w:rPr>
        <w:t>A．了解   B．报告  C．反馈  D．传达</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三、简答：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1．秘书部门检查督办工作的范围和对象有哪些？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2．简述秘书部门检查督办工作的职能基础。 </w:t>
      </w:r>
    </w:p>
    <w:p>
      <w:pPr>
        <w:widowControl/>
        <w:spacing w:after="150"/>
        <w:ind w:firstLine="560" w:firstLineChars="200"/>
        <w:rPr>
          <w:rFonts w:hint="eastAsia" w:ascii="宋体" w:hAnsi="宋体" w:cs="Arial"/>
          <w:color w:val="000000"/>
          <w:kern w:val="0"/>
          <w:sz w:val="28"/>
          <w:szCs w:val="28"/>
        </w:rPr>
      </w:pPr>
      <w:r>
        <w:rPr>
          <w:rFonts w:ascii="宋体" w:hAnsi="宋体" w:cs="Arial"/>
          <w:color w:val="000000"/>
          <w:kern w:val="0"/>
          <w:sz w:val="28"/>
          <w:szCs w:val="28"/>
          <w:lang w:eastAsia="zh-Hans"/>
        </w:rPr>
        <w:t xml:space="preserve">3．秘书部门检查督办工作的特点和方法有哪些？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四、案例分析： 举一反三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 xml:space="preserve">市长在一份《关于建设百汇土特产市场的调查报告》上批示："要把百汇土特产市场的建设当成优化资源配置的大事，抓紧抓好。"市政府办公室全体人员认真学习了这个批示。认为这不仅是对一个市场建设的意见，对全市资源配置的优化都有指导性。在征得有关领导的同意下，办公室印发了《督查通知》，要求各单位根据实际情况，认真贯彻市长的批示精神，加速全市各专业市场的建设步伐。经过各有关部门的紧密合作，督查通知收到了明显的效果，全市专业市场的建设加快了步伐，扩大了领导批示贯彻落实的效果。市长对办公室人员在工作中能够举一反三非常满意。　 </w:t>
      </w:r>
    </w:p>
    <w:p>
      <w:pPr>
        <w:widowControl/>
        <w:spacing w:after="150"/>
        <w:ind w:firstLine="560" w:firstLineChars="200"/>
        <w:rPr>
          <w:rFonts w:ascii="宋体" w:hAnsi="宋体" w:cs="Arial"/>
          <w:color w:val="000000"/>
          <w:kern w:val="0"/>
          <w:sz w:val="28"/>
          <w:szCs w:val="28"/>
          <w:lang w:eastAsia="zh-Hans"/>
        </w:rPr>
      </w:pPr>
      <w:r>
        <w:rPr>
          <w:rFonts w:ascii="宋体" w:hAnsi="宋体" w:cs="Arial"/>
          <w:color w:val="000000"/>
          <w:kern w:val="0"/>
          <w:sz w:val="28"/>
          <w:szCs w:val="28"/>
          <w:lang w:eastAsia="zh-Hans"/>
        </w:rPr>
        <w:t>分析 ：一份文件上的一个批示，办公室是怎么对待的？表现了秘书部门工作上的一种什么特点？ "督查通知"既是通知，又是督办手段，对此你受到什么启发？</w:t>
      </w:r>
    </w:p>
    <w:p>
      <w:pPr>
        <w:widowControl/>
        <w:spacing w:after="150"/>
        <w:rPr>
          <w:rFonts w:hint="eastAsia" w:ascii="宋体" w:hAnsi="宋体" w:cs="Arial"/>
          <w:b/>
          <w:bCs/>
          <w:color w:val="000000"/>
          <w:kern w:val="0"/>
          <w:sz w:val="28"/>
          <w:szCs w:val="28"/>
        </w:rPr>
      </w:pPr>
    </w:p>
    <w:p>
      <w:pPr>
        <w:widowControl/>
        <w:spacing w:after="150"/>
        <w:rPr>
          <w:rFonts w:hint="eastAsia" w:ascii="宋体" w:hAnsi="宋体" w:cs="Arial"/>
          <w:b/>
          <w:bCs/>
          <w:color w:val="000000"/>
          <w:kern w:val="0"/>
          <w:sz w:val="28"/>
          <w:szCs w:val="28"/>
        </w:rPr>
      </w:pPr>
    </w:p>
    <w:p>
      <w:pPr>
        <w:widowControl/>
        <w:spacing w:after="150"/>
        <w:rPr>
          <w:rFonts w:hint="eastAsia" w:ascii="宋体" w:hAnsi="宋体" w:cs="Arial"/>
          <w:b/>
          <w:bCs/>
          <w:color w:val="000000"/>
          <w:kern w:val="0"/>
          <w:sz w:val="28"/>
          <w:szCs w:val="28"/>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FFAE3B"/>
    <w:multiLevelType w:val="singleLevel"/>
    <w:tmpl w:val="4DFFAE3B"/>
    <w:lvl w:ilvl="0" w:tentative="0">
      <w:start w:val="5"/>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0715B3"/>
    <w:rsid w:val="030715B3"/>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9</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2018-07-15T03:05:00Z</dcterms:created>
  <dc:creator>我爱咖啡</dc:creator>
  <cp:lastModifiedBy>我爱咖啡</cp:lastModifiedBy>
  <dcterms:modified xsi:type="dcterms:W3CDTF">2018-07-15T03:16:21Z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